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A5" w:rsidRDefault="00F065A5" w:rsidP="00F065A5">
      <w:pPr>
        <w:pStyle w:val="Default"/>
      </w:pPr>
    </w:p>
    <w:p w:rsidR="00F065A5" w:rsidRDefault="00F065A5" w:rsidP="00F065A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DOPORUČENÍ PO EXTRAKCI</w:t>
      </w:r>
    </w:p>
    <w:p w:rsidR="00F065A5" w:rsidRPr="00CA138C" w:rsidRDefault="00F065A5" w:rsidP="00F065A5">
      <w:pPr>
        <w:pStyle w:val="Default"/>
      </w:pPr>
    </w:p>
    <w:p w:rsidR="00F065A5" w:rsidRPr="00CA138C" w:rsidRDefault="00F065A5" w:rsidP="00F065A5">
      <w:pPr>
        <w:pStyle w:val="Default"/>
      </w:pPr>
      <w:r w:rsidRPr="00CA138C">
        <w:t xml:space="preserve"> Co očekávat po extrakci zubu (ů)?</w:t>
      </w:r>
    </w:p>
    <w:p w:rsidR="005849EA" w:rsidRPr="00CA138C" w:rsidRDefault="005849EA" w:rsidP="00F065A5">
      <w:pPr>
        <w:pStyle w:val="Default"/>
      </w:pPr>
    </w:p>
    <w:p w:rsidR="00B20A15" w:rsidRDefault="00B20A15" w:rsidP="00B20A15">
      <w:pPr>
        <w:pStyle w:val="Default"/>
        <w:numPr>
          <w:ilvl w:val="0"/>
          <w:numId w:val="4"/>
        </w:numPr>
      </w:pPr>
      <w:r w:rsidRPr="00CA138C">
        <w:t xml:space="preserve"> </w:t>
      </w:r>
      <w:proofErr w:type="gramStart"/>
      <w:r w:rsidRPr="00CA138C">
        <w:t>Bolest –v případě</w:t>
      </w:r>
      <w:proofErr w:type="gramEnd"/>
      <w:r w:rsidRPr="00CA138C">
        <w:t xml:space="preserve"> potřeby lze proti bolesti užít volně prodejné léky  tipu ibuprofen (Ibuprofen, </w:t>
      </w:r>
      <w:proofErr w:type="spellStart"/>
      <w:r w:rsidRPr="00CA138C">
        <w:t>Ibalgin</w:t>
      </w:r>
      <w:proofErr w:type="spellEnd"/>
      <w:r w:rsidRPr="00CA138C">
        <w:t xml:space="preserve">, </w:t>
      </w:r>
      <w:proofErr w:type="spellStart"/>
      <w:r w:rsidRPr="00CA138C">
        <w:t>Nurofen</w:t>
      </w:r>
      <w:proofErr w:type="spellEnd"/>
      <w:r w:rsidRPr="00CA138C">
        <w:t xml:space="preserve">, </w:t>
      </w:r>
      <w:proofErr w:type="spellStart"/>
      <w:r w:rsidRPr="00CA138C">
        <w:t>Brufen</w:t>
      </w:r>
      <w:proofErr w:type="spellEnd"/>
      <w:r w:rsidRPr="00CA138C">
        <w:t>), popř. paracetamol (</w:t>
      </w:r>
      <w:proofErr w:type="spellStart"/>
      <w:r w:rsidRPr="00CA138C">
        <w:t>Paralen</w:t>
      </w:r>
      <w:proofErr w:type="spellEnd"/>
      <w:r w:rsidRPr="00CA138C">
        <w:t xml:space="preserve">, </w:t>
      </w:r>
      <w:proofErr w:type="spellStart"/>
      <w:r w:rsidRPr="00CA138C">
        <w:t>Panadol</w:t>
      </w:r>
      <w:proofErr w:type="spellEnd"/>
      <w:r w:rsidRPr="00CA138C">
        <w:t>). Dávkování dle příbalového letáku.</w:t>
      </w:r>
    </w:p>
    <w:p w:rsidR="00763869" w:rsidRPr="00CA138C" w:rsidRDefault="00763869" w:rsidP="00763869">
      <w:pPr>
        <w:pStyle w:val="Default"/>
        <w:ind w:left="360"/>
      </w:pPr>
    </w:p>
    <w:p w:rsidR="00B20A15" w:rsidRDefault="00B20A15" w:rsidP="00B20A15">
      <w:pPr>
        <w:pStyle w:val="Default"/>
        <w:numPr>
          <w:ilvl w:val="0"/>
          <w:numId w:val="4"/>
        </w:numPr>
      </w:pPr>
      <w:r w:rsidRPr="00CA138C">
        <w:t>Otok- pro zmenšení otoku je vhodné vždy 15 minut chladit a dalších 15 minut nechat tkáně bez chlazení. Opakujte po zbytek dne.</w:t>
      </w:r>
      <w:r w:rsidR="005849EA" w:rsidRPr="00CA138C">
        <w:t xml:space="preserve"> Chlaďte</w:t>
      </w:r>
      <w:r w:rsidRPr="00CA138C">
        <w:t xml:space="preserve"> zmraženým pytlíkem zabaleným v látce. Přiložte na tvář v místě extrakce. </w:t>
      </w:r>
    </w:p>
    <w:p w:rsidR="00763869" w:rsidRPr="00CA138C" w:rsidRDefault="00763869" w:rsidP="00763869">
      <w:pPr>
        <w:pStyle w:val="Default"/>
      </w:pPr>
    </w:p>
    <w:p w:rsidR="00B20A15" w:rsidRPr="00CA138C" w:rsidRDefault="00B20A15" w:rsidP="00B20A15">
      <w:pPr>
        <w:pStyle w:val="Default"/>
        <w:numPr>
          <w:ilvl w:val="0"/>
          <w:numId w:val="4"/>
        </w:numPr>
      </w:pPr>
      <w:r w:rsidRPr="00CA138C">
        <w:t>Mírně zvýšená teplota</w:t>
      </w:r>
      <w:r w:rsidR="005849EA" w:rsidRPr="00CA138C">
        <w:t xml:space="preserve"> </w:t>
      </w:r>
      <w:r w:rsidRPr="00CA138C">
        <w:t>(kolem 37°C) je běžný projev doprovázející tento typ chirurgických výkonů.</w:t>
      </w:r>
      <w:r w:rsidR="009D2637" w:rsidRPr="00CA138C">
        <w:t xml:space="preserve"> Trvá 1-2dny a lze ji korigovat běžnými antipyretiky</w:t>
      </w:r>
      <w:r w:rsidR="005849EA" w:rsidRPr="00CA138C">
        <w:t xml:space="preserve"> </w:t>
      </w:r>
      <w:r w:rsidR="009D2637" w:rsidRPr="00CA138C">
        <w:t>(</w:t>
      </w:r>
      <w:proofErr w:type="spellStart"/>
      <w:r w:rsidR="009D2637" w:rsidRPr="00CA138C">
        <w:t>Paralen</w:t>
      </w:r>
      <w:proofErr w:type="spellEnd"/>
      <w:r w:rsidR="009D2637" w:rsidRPr="00CA138C">
        <w:t>).</w:t>
      </w:r>
    </w:p>
    <w:p w:rsidR="005849EA" w:rsidRPr="00CA138C" w:rsidRDefault="005849EA" w:rsidP="00F065A5">
      <w:pPr>
        <w:pStyle w:val="Default"/>
      </w:pPr>
    </w:p>
    <w:p w:rsidR="00F065A5" w:rsidRPr="00CA138C" w:rsidRDefault="005849EA" w:rsidP="00F065A5">
      <w:pPr>
        <w:pStyle w:val="Default"/>
      </w:pPr>
      <w:r w:rsidRPr="00CA138C">
        <w:t>Co po extrakci dělat a jak o ránu pečovat?</w:t>
      </w:r>
    </w:p>
    <w:p w:rsidR="005849EA" w:rsidRPr="00CA138C" w:rsidRDefault="005849EA" w:rsidP="00F065A5">
      <w:pPr>
        <w:pStyle w:val="Default"/>
      </w:pPr>
      <w:r w:rsidRPr="00CA138C">
        <w:t xml:space="preserve"> </w:t>
      </w:r>
    </w:p>
    <w:p w:rsidR="005849EA" w:rsidRDefault="00F065A5" w:rsidP="005849EA">
      <w:pPr>
        <w:pStyle w:val="Default"/>
        <w:numPr>
          <w:ilvl w:val="0"/>
          <w:numId w:val="5"/>
        </w:numPr>
      </w:pPr>
      <w:r w:rsidRPr="00CA138C">
        <w:t xml:space="preserve"> Doporučujeme, aby pacient strávil zbytek </w:t>
      </w:r>
      <w:r w:rsidR="005849EA" w:rsidRPr="00CA138C">
        <w:t>dne</w:t>
      </w:r>
      <w:r w:rsidRPr="00CA138C">
        <w:t xml:space="preserve"> v klidu, bez fyzické námahy. Vyvarujte se prosím také činností v předklonu. Jinak se vys</w:t>
      </w:r>
      <w:r w:rsidR="005849EA" w:rsidRPr="00CA138C">
        <w:t xml:space="preserve">tavujete riziku krvácení z </w:t>
      </w:r>
      <w:r w:rsidRPr="00CA138C">
        <w:t xml:space="preserve">rány. </w:t>
      </w:r>
    </w:p>
    <w:p w:rsidR="00763869" w:rsidRPr="00CA138C" w:rsidRDefault="00763869" w:rsidP="00763869">
      <w:pPr>
        <w:pStyle w:val="Default"/>
        <w:ind w:left="720"/>
      </w:pPr>
    </w:p>
    <w:p w:rsidR="005849EA" w:rsidRDefault="00F065A5" w:rsidP="005849EA">
      <w:pPr>
        <w:pStyle w:val="Default"/>
        <w:numPr>
          <w:ilvl w:val="0"/>
          <w:numId w:val="5"/>
        </w:numPr>
      </w:pPr>
      <w:r w:rsidRPr="00CA138C">
        <w:t xml:space="preserve"> V den výkonu a den po výkonu nevyplachujte dutinu ústní žádnou tekutinou. Mohlo by dojít k vyplavení krevní sraženiny z rány a následnému vzniku zánětu. Ránu nevysávat. </w:t>
      </w:r>
    </w:p>
    <w:p w:rsidR="00763869" w:rsidRPr="00CA138C" w:rsidRDefault="00763869" w:rsidP="00763869">
      <w:pPr>
        <w:pStyle w:val="Default"/>
      </w:pPr>
    </w:p>
    <w:p w:rsidR="005849EA" w:rsidRDefault="00F065A5" w:rsidP="00F065A5">
      <w:pPr>
        <w:pStyle w:val="Default"/>
        <w:numPr>
          <w:ilvl w:val="0"/>
          <w:numId w:val="5"/>
        </w:numPr>
      </w:pPr>
      <w:r w:rsidRPr="00CA138C">
        <w:t xml:space="preserve">V případě většího krvácení z rány krev nepolykejte ani neplivejte, skousněte přežehlený čistý látkový </w:t>
      </w:r>
      <w:proofErr w:type="gramStart"/>
      <w:r w:rsidRPr="00CA138C">
        <w:t xml:space="preserve">kapesník </w:t>
      </w:r>
      <w:r w:rsidR="005849EA" w:rsidRPr="00CA138C">
        <w:t>.</w:t>
      </w:r>
      <w:proofErr w:type="gramEnd"/>
    </w:p>
    <w:p w:rsidR="00763869" w:rsidRPr="00CA138C" w:rsidRDefault="00763869" w:rsidP="00763869">
      <w:pPr>
        <w:pStyle w:val="Default"/>
      </w:pPr>
    </w:p>
    <w:p w:rsidR="005849EA" w:rsidRDefault="00F065A5" w:rsidP="005849EA">
      <w:pPr>
        <w:pStyle w:val="Default"/>
        <w:numPr>
          <w:ilvl w:val="0"/>
          <w:numId w:val="5"/>
        </w:numPr>
      </w:pPr>
      <w:r w:rsidRPr="00CA138C">
        <w:t xml:space="preserve"> V den výkonu a následující den nekuřte a nepijte alkohol. </w:t>
      </w:r>
    </w:p>
    <w:p w:rsidR="00763869" w:rsidRPr="00CA138C" w:rsidRDefault="00763869" w:rsidP="00763869">
      <w:pPr>
        <w:pStyle w:val="Default"/>
      </w:pPr>
    </w:p>
    <w:p w:rsidR="005849EA" w:rsidRDefault="00F065A5" w:rsidP="005849EA">
      <w:pPr>
        <w:pStyle w:val="Default"/>
        <w:numPr>
          <w:ilvl w:val="0"/>
          <w:numId w:val="5"/>
        </w:numPr>
      </w:pPr>
      <w:r w:rsidRPr="00CA138C">
        <w:t xml:space="preserve"> </w:t>
      </w:r>
      <w:r w:rsidR="005849EA" w:rsidRPr="00CA138C">
        <w:t xml:space="preserve">Dodržovat maximální možnou hygienu dutiny ústní. Do doby zhojení je vhodné používat zubní kartáček s měkkými štětinami (soft, </w:t>
      </w:r>
      <w:proofErr w:type="spellStart"/>
      <w:r w:rsidR="005849EA" w:rsidRPr="00CA138C">
        <w:t>supersoft</w:t>
      </w:r>
      <w:proofErr w:type="spellEnd"/>
      <w:r w:rsidR="005849EA" w:rsidRPr="00CA138C">
        <w:t xml:space="preserve">), čištění je vhodné v této době po každém jídle. Vhodným doplňkem je použití antimikrobiálních přípravků, z nichž doporučujeme ústní vodu </w:t>
      </w:r>
      <w:proofErr w:type="spellStart"/>
      <w:r w:rsidR="005849EA" w:rsidRPr="00CA138C">
        <w:t>Chlorhexil</w:t>
      </w:r>
      <w:proofErr w:type="spellEnd"/>
      <w:r w:rsidR="005849EA" w:rsidRPr="00CA138C">
        <w:t xml:space="preserve"> 0,20% či řepíkem.</w:t>
      </w:r>
    </w:p>
    <w:p w:rsidR="00763869" w:rsidRPr="00CA138C" w:rsidRDefault="00763869" w:rsidP="00763869">
      <w:pPr>
        <w:pStyle w:val="Default"/>
      </w:pPr>
    </w:p>
    <w:p w:rsidR="00CA138C" w:rsidRDefault="005849EA" w:rsidP="00F065A5">
      <w:pPr>
        <w:pStyle w:val="Default"/>
        <w:numPr>
          <w:ilvl w:val="0"/>
          <w:numId w:val="5"/>
        </w:numPr>
      </w:pPr>
      <w:r w:rsidRPr="00CA138C">
        <w:t>Doporučena je měkká, vlažná a kašovitá strava. Po výkonu po dobu min. 2 hodiny nejíst, nepít a nekouřit.</w:t>
      </w:r>
    </w:p>
    <w:p w:rsidR="00763869" w:rsidRDefault="00763869" w:rsidP="00763869">
      <w:pPr>
        <w:pStyle w:val="Default"/>
      </w:pPr>
    </w:p>
    <w:p w:rsidR="00CA138C" w:rsidRDefault="00F065A5" w:rsidP="00F065A5">
      <w:pPr>
        <w:pStyle w:val="Default"/>
        <w:numPr>
          <w:ilvl w:val="0"/>
          <w:numId w:val="5"/>
        </w:numPr>
      </w:pPr>
      <w:r w:rsidRPr="00CA138C">
        <w:t xml:space="preserve">Na kontroly a odstranění stehů se prosím dostavte dle instrukcí svého lékaře. </w:t>
      </w:r>
    </w:p>
    <w:p w:rsidR="00763869" w:rsidRDefault="00763869" w:rsidP="00763869">
      <w:pPr>
        <w:pStyle w:val="Default"/>
      </w:pPr>
    </w:p>
    <w:p w:rsidR="00F065A5" w:rsidRDefault="00CA138C" w:rsidP="00F065A5">
      <w:pPr>
        <w:pStyle w:val="Default"/>
        <w:numPr>
          <w:ilvl w:val="0"/>
          <w:numId w:val="5"/>
        </w:numPr>
      </w:pPr>
      <w:r w:rsidRPr="00CA138C">
        <w:t>Pokud se dostaví ztížené otevírání úst</w:t>
      </w:r>
      <w:r>
        <w:t>, kontaktujte lékaře.</w:t>
      </w:r>
    </w:p>
    <w:p w:rsidR="00CA138C" w:rsidRPr="00CA138C" w:rsidRDefault="00CA138C" w:rsidP="00CA138C">
      <w:pPr>
        <w:pStyle w:val="Default"/>
        <w:ind w:left="720"/>
      </w:pPr>
    </w:p>
    <w:p w:rsidR="00F065A5" w:rsidRPr="00CA138C" w:rsidRDefault="00F065A5" w:rsidP="00F065A5">
      <w:pPr>
        <w:pStyle w:val="Default"/>
      </w:pPr>
    </w:p>
    <w:p w:rsidR="00F065A5" w:rsidRPr="00CA138C" w:rsidRDefault="00F065A5" w:rsidP="00F065A5">
      <w:pPr>
        <w:pStyle w:val="Default"/>
      </w:pPr>
      <w:r w:rsidRPr="00CA138C">
        <w:t xml:space="preserve">Svým podpisem stvrzuji, že jsem si výše uvedené informace </w:t>
      </w:r>
      <w:proofErr w:type="gramStart"/>
      <w:r w:rsidRPr="00CA138C">
        <w:t>přečetl(a), rozumím</w:t>
      </w:r>
      <w:proofErr w:type="gramEnd"/>
      <w:r w:rsidRPr="00CA138C">
        <w:t xml:space="preserve"> jim, beru je na vědomí a s výkonem souhlasím. </w:t>
      </w:r>
    </w:p>
    <w:p w:rsidR="00BF1B26" w:rsidRDefault="00BF1B26" w:rsidP="00CA138C">
      <w:pPr>
        <w:jc w:val="center"/>
      </w:pPr>
    </w:p>
    <w:p w:rsidR="00CA138C" w:rsidRDefault="00CA138C" w:rsidP="00CA138C">
      <w:pPr>
        <w:jc w:val="center"/>
      </w:pPr>
      <w:r>
        <w:t>podpis</w:t>
      </w:r>
    </w:p>
    <w:sectPr w:rsidR="00CA138C" w:rsidSect="0053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D6E"/>
    <w:multiLevelType w:val="hybridMultilevel"/>
    <w:tmpl w:val="3F80A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1FA4"/>
    <w:multiLevelType w:val="hybridMultilevel"/>
    <w:tmpl w:val="867A9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36D37"/>
    <w:multiLevelType w:val="hybridMultilevel"/>
    <w:tmpl w:val="43080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60DB"/>
    <w:multiLevelType w:val="hybridMultilevel"/>
    <w:tmpl w:val="2DCA1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60E64"/>
    <w:multiLevelType w:val="hybridMultilevel"/>
    <w:tmpl w:val="F9CA7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65A5"/>
    <w:rsid w:val="00535322"/>
    <w:rsid w:val="005849EA"/>
    <w:rsid w:val="00763869"/>
    <w:rsid w:val="009D2637"/>
    <w:rsid w:val="00B20A15"/>
    <w:rsid w:val="00BF1B26"/>
    <w:rsid w:val="00CA138C"/>
    <w:rsid w:val="00F0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6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2019-02-04T18:30:00Z</dcterms:created>
  <dcterms:modified xsi:type="dcterms:W3CDTF">2019-02-04T20:09:00Z</dcterms:modified>
</cp:coreProperties>
</file>